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E2D6F3" w14:textId="77777777" w:rsidR="00511A1A" w:rsidRDefault="00E463C4">
      <w:pPr>
        <w:jc w:val="center"/>
      </w:pPr>
      <w:r>
        <w:rPr>
          <w:noProof/>
        </w:rPr>
        <w:drawing>
          <wp:inline distT="114300" distB="114300" distL="114300" distR="114300" wp14:anchorId="2712ADF9" wp14:editId="12A8E7F3">
            <wp:extent cx="2911583" cy="524192"/>
            <wp:effectExtent l="0" t="0" r="3175" b="9525"/>
            <wp:docPr id="1" name="image2.png" descr="Horizontal-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-Logo (1)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5562" cy="532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5D0651" w14:textId="77777777" w:rsidR="00511A1A" w:rsidRDefault="00511A1A">
      <w:pPr>
        <w:spacing w:before="100" w:after="100"/>
        <w:rPr>
          <w:rFonts w:ascii="Roboto" w:eastAsia="Roboto" w:hAnsi="Roboto" w:cs="Roboto"/>
          <w:b/>
        </w:rPr>
      </w:pPr>
    </w:p>
    <w:p w14:paraId="15C80355" w14:textId="77777777" w:rsidR="00A90901" w:rsidRDefault="00E463C4">
      <w:pPr>
        <w:spacing w:before="100" w:after="100" w:line="276" w:lineRule="auto"/>
        <w:rPr>
          <w:rFonts w:ascii="Roboto" w:eastAsia="Roboto" w:hAnsi="Roboto" w:cs="Roboto"/>
          <w:sz w:val="26"/>
          <w:szCs w:val="26"/>
        </w:rPr>
      </w:pPr>
      <w:r>
        <w:rPr>
          <w:rFonts w:ascii="Roboto" w:eastAsia="Roboto" w:hAnsi="Roboto" w:cs="Roboto"/>
          <w:sz w:val="26"/>
          <w:szCs w:val="26"/>
        </w:rPr>
        <w:t>This class will be using CourseKey (</w:t>
      </w:r>
      <w:hyperlink r:id="rId7">
        <w:r>
          <w:rPr>
            <w:rFonts w:ascii="Roboto" w:eastAsia="Roboto" w:hAnsi="Roboto" w:cs="Roboto"/>
            <w:color w:val="1155CC"/>
            <w:sz w:val="26"/>
            <w:szCs w:val="26"/>
            <w:u w:val="single"/>
          </w:rPr>
          <w:t>https://coursekeyeducation.com</w:t>
        </w:r>
      </w:hyperlink>
      <w:r>
        <w:rPr>
          <w:rFonts w:ascii="Roboto" w:eastAsia="Roboto" w:hAnsi="Roboto" w:cs="Roboto"/>
          <w:sz w:val="26"/>
          <w:szCs w:val="26"/>
        </w:rPr>
        <w:t>). CourseKey is a classroom communication and management system that will be used for daily attendance, in-class assessments and polls, activities, and constructive dialogue.</w:t>
      </w:r>
    </w:p>
    <w:p w14:paraId="3534864E" w14:textId="77777777" w:rsidR="00A90901" w:rsidRDefault="00A90901">
      <w:pPr>
        <w:spacing w:before="100" w:after="100" w:line="276" w:lineRule="auto"/>
        <w:rPr>
          <w:rFonts w:ascii="Roboto" w:eastAsia="Roboto" w:hAnsi="Roboto" w:cs="Roboto"/>
          <w:sz w:val="26"/>
          <w:szCs w:val="26"/>
        </w:rPr>
      </w:pPr>
    </w:p>
    <w:p w14:paraId="3B11418B" w14:textId="77777777" w:rsidR="00511A1A" w:rsidRPr="00A90901" w:rsidRDefault="00E463C4" w:rsidP="00A90901">
      <w:pPr>
        <w:spacing w:before="100" w:after="100" w:line="276" w:lineRule="auto"/>
        <w:rPr>
          <w:rFonts w:ascii="Roboto" w:eastAsia="Roboto" w:hAnsi="Roboto" w:cs="Roboto"/>
          <w:sz w:val="26"/>
          <w:szCs w:val="26"/>
        </w:rPr>
      </w:pPr>
      <w:r>
        <w:rPr>
          <w:rFonts w:ascii="Roboto" w:eastAsia="Roboto" w:hAnsi="Roboto" w:cs="Roboto"/>
          <w:sz w:val="26"/>
          <w:szCs w:val="26"/>
        </w:rPr>
        <w:t xml:space="preserve">Please </w:t>
      </w:r>
      <w:r w:rsidR="00A90901">
        <w:rPr>
          <w:rFonts w:ascii="Roboto" w:eastAsia="Roboto" w:hAnsi="Roboto" w:cs="Roboto"/>
          <w:sz w:val="26"/>
          <w:szCs w:val="26"/>
        </w:rPr>
        <w:t xml:space="preserve">make sure you </w:t>
      </w:r>
      <w:r>
        <w:rPr>
          <w:rFonts w:ascii="Roboto" w:eastAsia="Roboto" w:hAnsi="Roboto" w:cs="Roboto"/>
          <w:sz w:val="26"/>
          <w:szCs w:val="26"/>
        </w:rPr>
        <w:t xml:space="preserve">download the CourseKey </w:t>
      </w:r>
      <w:hyperlink r:id="rId8">
        <w:r>
          <w:rPr>
            <w:rFonts w:ascii="Roboto" w:eastAsia="Roboto" w:hAnsi="Roboto" w:cs="Roboto"/>
            <w:sz w:val="26"/>
            <w:szCs w:val="26"/>
            <w:u w:val="single"/>
          </w:rPr>
          <w:t>iOS</w:t>
        </w:r>
      </w:hyperlink>
      <w:r>
        <w:rPr>
          <w:rFonts w:ascii="Roboto" w:eastAsia="Roboto" w:hAnsi="Roboto" w:cs="Roboto"/>
          <w:sz w:val="26"/>
          <w:szCs w:val="26"/>
        </w:rPr>
        <w:t xml:space="preserve"> or </w:t>
      </w:r>
      <w:hyperlink r:id="rId9">
        <w:r>
          <w:rPr>
            <w:rFonts w:ascii="Roboto" w:eastAsia="Roboto" w:hAnsi="Roboto" w:cs="Roboto"/>
            <w:sz w:val="26"/>
            <w:szCs w:val="26"/>
            <w:u w:val="single"/>
          </w:rPr>
          <w:t>Android</w:t>
        </w:r>
      </w:hyperlink>
      <w:r>
        <w:rPr>
          <w:rFonts w:ascii="Roboto" w:eastAsia="Roboto" w:hAnsi="Roboto" w:cs="Roboto"/>
          <w:sz w:val="26"/>
          <w:szCs w:val="26"/>
        </w:rPr>
        <w:t xml:space="preserve"> application</w:t>
      </w:r>
      <w:r w:rsidR="00A90901">
        <w:rPr>
          <w:rFonts w:ascii="Roboto" w:eastAsia="Roboto" w:hAnsi="Roboto" w:cs="Roboto"/>
          <w:i/>
          <w:sz w:val="26"/>
          <w:szCs w:val="26"/>
        </w:rPr>
        <w:t xml:space="preserve"> </w:t>
      </w:r>
      <w:r w:rsidR="00A90901">
        <w:rPr>
          <w:rFonts w:ascii="Roboto" w:eastAsia="Roboto" w:hAnsi="Roboto" w:cs="Roboto"/>
          <w:sz w:val="26"/>
          <w:szCs w:val="26"/>
        </w:rPr>
        <w:t xml:space="preserve">on your mobile device </w:t>
      </w:r>
      <w:r>
        <w:rPr>
          <w:rFonts w:ascii="Roboto" w:eastAsia="Roboto" w:hAnsi="Roboto" w:cs="Roboto"/>
          <w:i/>
          <w:sz w:val="26"/>
          <w:szCs w:val="26"/>
        </w:rPr>
        <w:t>(recommended)</w:t>
      </w:r>
      <w:r>
        <w:rPr>
          <w:rFonts w:ascii="Roboto" w:eastAsia="Roboto" w:hAnsi="Roboto" w:cs="Roboto"/>
          <w:sz w:val="26"/>
          <w:szCs w:val="26"/>
        </w:rPr>
        <w:t>.</w:t>
      </w:r>
    </w:p>
    <w:p w14:paraId="200C37DB" w14:textId="77777777" w:rsidR="00511A1A" w:rsidRDefault="00511A1A">
      <w:pPr>
        <w:spacing w:before="100" w:after="100" w:line="276" w:lineRule="auto"/>
        <w:jc w:val="center"/>
        <w:rPr>
          <w:rFonts w:ascii="Roboto" w:eastAsia="Roboto" w:hAnsi="Roboto" w:cs="Roboto"/>
          <w:b/>
          <w:color w:val="FF0000"/>
          <w:sz w:val="26"/>
          <w:szCs w:val="26"/>
          <w:u w:val="single"/>
        </w:rPr>
      </w:pPr>
    </w:p>
    <w:p w14:paraId="0FC7958B" w14:textId="77777777" w:rsidR="00511A1A" w:rsidRDefault="00E463C4">
      <w:pPr>
        <w:spacing w:before="100" w:after="100" w:line="276" w:lineRule="auto"/>
        <w:rPr>
          <w:rFonts w:ascii="Roboto" w:eastAsia="Roboto" w:hAnsi="Roboto" w:cs="Roboto"/>
          <w:sz w:val="26"/>
          <w:szCs w:val="26"/>
        </w:rPr>
      </w:pPr>
      <w:bookmarkStart w:id="0" w:name="_gjdgxs" w:colFirst="0" w:colLast="0"/>
      <w:bookmarkEnd w:id="0"/>
      <w:r>
        <w:rPr>
          <w:rFonts w:ascii="Roboto" w:eastAsia="Roboto" w:hAnsi="Roboto" w:cs="Roboto"/>
          <w:sz w:val="26"/>
          <w:szCs w:val="26"/>
        </w:rPr>
        <w:t xml:space="preserve">Once you register your account, you will be able to login in the app and add the class by using our unique </w:t>
      </w:r>
      <w:r w:rsidRPr="00A90901">
        <w:rPr>
          <w:rFonts w:ascii="Roboto" w:eastAsia="Roboto" w:hAnsi="Roboto" w:cs="Roboto"/>
          <w:sz w:val="26"/>
          <w:szCs w:val="26"/>
        </w:rPr>
        <w:t>“</w:t>
      </w:r>
      <w:r w:rsidRPr="00A90901">
        <w:rPr>
          <w:rFonts w:ascii="Roboto" w:eastAsia="Roboto" w:hAnsi="Roboto" w:cs="Roboto"/>
          <w:sz w:val="26"/>
          <w:szCs w:val="26"/>
          <w:u w:val="single"/>
        </w:rPr>
        <w:t>Join Code</w:t>
      </w:r>
      <w:r w:rsidRPr="00A90901">
        <w:rPr>
          <w:rFonts w:ascii="Roboto" w:eastAsia="Roboto" w:hAnsi="Roboto" w:cs="Roboto"/>
          <w:sz w:val="26"/>
          <w:szCs w:val="26"/>
        </w:rPr>
        <w:t xml:space="preserve">” </w:t>
      </w:r>
      <w:r>
        <w:rPr>
          <w:rFonts w:ascii="Roboto" w:eastAsia="Roboto" w:hAnsi="Roboto" w:cs="Roboto"/>
          <w:sz w:val="26"/>
          <w:szCs w:val="26"/>
        </w:rPr>
        <w:t xml:space="preserve">(listed </w:t>
      </w:r>
      <w:r w:rsidR="00A90901">
        <w:rPr>
          <w:rFonts w:ascii="Roboto" w:eastAsia="Roboto" w:hAnsi="Roboto" w:cs="Roboto"/>
          <w:sz w:val="26"/>
          <w:szCs w:val="26"/>
        </w:rPr>
        <w:t>below</w:t>
      </w:r>
      <w:r>
        <w:rPr>
          <w:rFonts w:ascii="Roboto" w:eastAsia="Roboto" w:hAnsi="Roboto" w:cs="Roboto"/>
          <w:sz w:val="26"/>
          <w:szCs w:val="26"/>
        </w:rPr>
        <w:t>). Please note you will have 14 days from the first day of class to choose a subscription plan.</w:t>
      </w:r>
      <w:r w:rsidR="00A90901">
        <w:rPr>
          <w:rFonts w:ascii="Roboto" w:eastAsia="Roboto" w:hAnsi="Roboto" w:cs="Roboto"/>
          <w:sz w:val="26"/>
          <w:szCs w:val="26"/>
        </w:rPr>
        <w:br/>
      </w:r>
    </w:p>
    <w:p w14:paraId="76C0A5D2" w14:textId="77777777" w:rsidR="00A90901" w:rsidRPr="00A90901" w:rsidRDefault="00A90901" w:rsidP="00A90901">
      <w:pPr>
        <w:spacing w:before="100" w:after="100" w:line="276" w:lineRule="auto"/>
        <w:jc w:val="center"/>
        <w:rPr>
          <w:rFonts w:ascii="Roboto" w:eastAsia="Roboto" w:hAnsi="Roboto" w:cs="Roboto"/>
          <w:b/>
          <w:color w:val="FF0000"/>
          <w:sz w:val="26"/>
          <w:szCs w:val="26"/>
          <w:u w:val="single"/>
        </w:rPr>
      </w:pPr>
      <w:r>
        <w:rPr>
          <w:rFonts w:ascii="Roboto" w:eastAsia="Roboto" w:hAnsi="Roboto" w:cs="Roboto"/>
          <w:sz w:val="26"/>
          <w:szCs w:val="26"/>
        </w:rPr>
        <w:t xml:space="preserve">  </w:t>
      </w:r>
      <w:r>
        <w:rPr>
          <w:rFonts w:ascii="Roboto" w:eastAsia="Roboto" w:hAnsi="Roboto" w:cs="Roboto"/>
          <w:b/>
          <w:sz w:val="26"/>
          <w:szCs w:val="26"/>
          <w:u w:val="single"/>
        </w:rPr>
        <w:t xml:space="preserve">To add this class, please search for your professor’s name or by adding the following Join Code: </w:t>
      </w:r>
      <w:r>
        <w:rPr>
          <w:rFonts w:ascii="Roboto" w:eastAsia="Roboto" w:hAnsi="Roboto" w:cs="Roboto"/>
          <w:b/>
          <w:color w:val="FF0000"/>
          <w:sz w:val="26"/>
          <w:szCs w:val="26"/>
          <w:u w:val="single"/>
        </w:rPr>
        <w:t>XXXXX</w:t>
      </w:r>
    </w:p>
    <w:p w14:paraId="57A66F8F" w14:textId="7DA532EC" w:rsidR="00511A1A" w:rsidRDefault="00E463C4">
      <w:pPr>
        <w:spacing w:before="100" w:after="100" w:line="276" w:lineRule="auto"/>
        <w:rPr>
          <w:rFonts w:ascii="Roboto" w:eastAsia="Roboto" w:hAnsi="Roboto" w:cs="Roboto"/>
          <w:sz w:val="26"/>
          <w:szCs w:val="26"/>
        </w:rPr>
      </w:pPr>
      <w:r>
        <w:rPr>
          <w:rFonts w:ascii="Roboto" w:eastAsia="Roboto" w:hAnsi="Roboto" w:cs="Roboto"/>
          <w:sz w:val="26"/>
          <w:szCs w:val="26"/>
        </w:rPr>
        <w:br/>
        <w:t>Should you require assistance or technical support, please contact CourseKey Support Team directly by way of email (</w:t>
      </w:r>
      <w:hyperlink r:id="rId10" w:history="1">
        <w:r w:rsidR="000C070A" w:rsidRPr="005E3CE6">
          <w:rPr>
            <w:rStyle w:val="Hyperlink"/>
            <w:rFonts w:ascii="Roboto" w:eastAsia="Roboto" w:hAnsi="Roboto" w:cs="Roboto"/>
            <w:sz w:val="26"/>
            <w:szCs w:val="26"/>
          </w:rPr>
          <w:t>support@coursekeyeducation.com</w:t>
        </w:r>
      </w:hyperlink>
      <w:r>
        <w:rPr>
          <w:rFonts w:ascii="Roboto" w:eastAsia="Roboto" w:hAnsi="Roboto" w:cs="Roboto"/>
          <w:sz w:val="26"/>
          <w:szCs w:val="26"/>
        </w:rPr>
        <w:t xml:space="preserve">) or by using any of the tools found in the app itself under the </w:t>
      </w:r>
      <w:r>
        <w:rPr>
          <w:rFonts w:ascii="Roboto" w:eastAsia="Roboto" w:hAnsi="Roboto" w:cs="Roboto"/>
          <w:i/>
          <w:sz w:val="26"/>
          <w:szCs w:val="26"/>
        </w:rPr>
        <w:t>“Support”</w:t>
      </w:r>
      <w:r>
        <w:rPr>
          <w:rFonts w:ascii="Roboto" w:eastAsia="Roboto" w:hAnsi="Roboto" w:cs="Roboto"/>
          <w:sz w:val="26"/>
          <w:szCs w:val="26"/>
        </w:rPr>
        <w:t xml:space="preserve"> button.</w:t>
      </w:r>
      <w:r>
        <w:rPr>
          <w:rFonts w:ascii="Roboto" w:eastAsia="Roboto" w:hAnsi="Roboto" w:cs="Roboto"/>
          <w:b/>
          <w:sz w:val="26"/>
          <w:szCs w:val="26"/>
        </w:rPr>
        <w:t xml:space="preserve"> </w:t>
      </w:r>
      <w:r>
        <w:rPr>
          <w:rFonts w:ascii="Roboto" w:eastAsia="Roboto" w:hAnsi="Roboto" w:cs="Roboto"/>
          <w:sz w:val="26"/>
          <w:szCs w:val="26"/>
        </w:rPr>
        <w:t xml:space="preserve">Please note there is a </w:t>
      </w:r>
      <w:r>
        <w:rPr>
          <w:rFonts w:ascii="Roboto" w:eastAsia="Roboto" w:hAnsi="Roboto" w:cs="Roboto"/>
          <w:sz w:val="26"/>
          <w:szCs w:val="26"/>
          <w:u w:val="single"/>
        </w:rPr>
        <w:t>live chat</w:t>
      </w:r>
      <w:r>
        <w:rPr>
          <w:rFonts w:ascii="Roboto" w:eastAsia="Roboto" w:hAnsi="Roboto" w:cs="Roboto"/>
          <w:sz w:val="26"/>
          <w:szCs w:val="26"/>
        </w:rPr>
        <w:t xml:space="preserve"> Monday through Friday, 9:00 am to 5:00 pm PST where you can talk </w:t>
      </w:r>
      <w:bookmarkStart w:id="1" w:name="_GoBack"/>
      <w:bookmarkEnd w:id="1"/>
      <w:r>
        <w:rPr>
          <w:rFonts w:ascii="Roboto" w:eastAsia="Roboto" w:hAnsi="Roboto" w:cs="Roboto"/>
          <w:sz w:val="26"/>
          <w:szCs w:val="26"/>
        </w:rPr>
        <w:t>immediately to our support team. Please remember that the Support Team will likely require specific user information to troubleshoot any issue you have may have.</w:t>
      </w:r>
    </w:p>
    <w:sectPr w:rsidR="00511A1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7E435" w14:textId="77777777" w:rsidR="00BB0DAF" w:rsidRDefault="00BB0DAF">
      <w:r>
        <w:separator/>
      </w:r>
    </w:p>
  </w:endnote>
  <w:endnote w:type="continuationSeparator" w:id="0">
    <w:p w14:paraId="784F17DE" w14:textId="77777777" w:rsidR="00BB0DAF" w:rsidRDefault="00BB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295D" w14:textId="77777777" w:rsidR="00511A1A" w:rsidRDefault="00511A1A">
    <w:pPr>
      <w:tabs>
        <w:tab w:val="right" w:pos="9020"/>
      </w:tabs>
      <w:spacing w:after="720"/>
      <w:rPr>
        <w:rFonts w:ascii="Helvetica Neue" w:eastAsia="Helvetica Neue" w:hAnsi="Helvetica Neue" w:cs="Helvetica Neu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340FB" w14:textId="77777777" w:rsidR="00511A1A" w:rsidRDefault="00511A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58225" w14:textId="77777777" w:rsidR="00BB0DAF" w:rsidRDefault="00BB0DAF">
      <w:r>
        <w:separator/>
      </w:r>
    </w:p>
  </w:footnote>
  <w:footnote w:type="continuationSeparator" w:id="0">
    <w:p w14:paraId="6B47AB80" w14:textId="77777777" w:rsidR="00BB0DAF" w:rsidRDefault="00BB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A1EC" w14:textId="77777777" w:rsidR="00511A1A" w:rsidRDefault="00511A1A">
    <w:pPr>
      <w:tabs>
        <w:tab w:val="right" w:pos="9020"/>
      </w:tabs>
      <w:spacing w:before="720"/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FD735" w14:textId="77777777" w:rsidR="00511A1A" w:rsidRDefault="00511A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A1A"/>
    <w:rsid w:val="000C070A"/>
    <w:rsid w:val="00511A1A"/>
    <w:rsid w:val="00A90901"/>
    <w:rsid w:val="00BB0DAF"/>
    <w:rsid w:val="00E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E74A"/>
  <w15:docId w15:val="{91FA46C0-710B-46B8-8B7A-C339E3B4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C0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7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coursekey-student-real-time/id1066053214?mt=8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coursekeyeducation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upport@coursekeyeducatio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y.google.com/store/apps/details?id=com.coursekey.coursekeyandroid&amp;hl=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CourseKey Inc</cp:lastModifiedBy>
  <cp:revision>3</cp:revision>
  <dcterms:created xsi:type="dcterms:W3CDTF">2017-11-30T03:03:00Z</dcterms:created>
  <dcterms:modified xsi:type="dcterms:W3CDTF">2018-01-24T19:45:00Z</dcterms:modified>
</cp:coreProperties>
</file>